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2E40" w14:textId="0506239F" w:rsidR="00EA0BE1" w:rsidRPr="00FA37C8" w:rsidRDefault="001E0E53" w:rsidP="00E31A26">
      <w:pPr>
        <w:jc w:val="center"/>
        <w:rPr>
          <w:b/>
          <w:color w:val="1F4E79" w:themeColor="accent1" w:themeShade="80"/>
          <w:sz w:val="28"/>
          <w:szCs w:val="28"/>
          <w:lang w:val="en-GB"/>
        </w:rPr>
      </w:pPr>
      <w:proofErr w:type="spellStart"/>
      <w:r w:rsidRPr="00FA37C8">
        <w:rPr>
          <w:b/>
          <w:color w:val="1F4E79" w:themeColor="accent1" w:themeShade="80"/>
          <w:sz w:val="28"/>
          <w:szCs w:val="28"/>
          <w:lang w:val="en-GB"/>
        </w:rPr>
        <w:t>Cotesbach</w:t>
      </w:r>
      <w:proofErr w:type="spellEnd"/>
      <w:r w:rsidR="00E31A26" w:rsidRPr="00FA37C8">
        <w:rPr>
          <w:b/>
          <w:color w:val="1F4E79" w:themeColor="accent1" w:themeShade="80"/>
          <w:sz w:val="28"/>
          <w:szCs w:val="28"/>
          <w:lang w:val="en-GB"/>
        </w:rPr>
        <w:t xml:space="preserve"> Parish Council</w:t>
      </w:r>
    </w:p>
    <w:p w14:paraId="59C20E83" w14:textId="77777777" w:rsidR="00E31A26" w:rsidRDefault="00E31A26" w:rsidP="00E31A26">
      <w:pPr>
        <w:jc w:val="center"/>
        <w:rPr>
          <w:b/>
          <w:color w:val="538135" w:themeColor="accent6" w:themeShade="BF"/>
          <w:sz w:val="28"/>
          <w:szCs w:val="28"/>
          <w:lang w:val="en-GB"/>
        </w:rPr>
      </w:pPr>
    </w:p>
    <w:p w14:paraId="04B39973" w14:textId="77777777" w:rsidR="00E31A26" w:rsidRDefault="00E31A26" w:rsidP="00E31A26">
      <w:pPr>
        <w:jc w:val="center"/>
        <w:rPr>
          <w:b/>
          <w:color w:val="000000" w:themeColor="text1"/>
          <w:sz w:val="28"/>
          <w:szCs w:val="28"/>
          <w:lang w:val="en-GB"/>
        </w:rPr>
      </w:pPr>
      <w:r>
        <w:rPr>
          <w:b/>
          <w:color w:val="000000" w:themeColor="text1"/>
          <w:sz w:val="28"/>
          <w:szCs w:val="28"/>
          <w:lang w:val="en-GB"/>
        </w:rPr>
        <w:t>Publication Scheme Under Freedom of Information Act</w:t>
      </w:r>
    </w:p>
    <w:p w14:paraId="57B0348A" w14:textId="77777777" w:rsidR="00E31A26" w:rsidRDefault="00E31A26" w:rsidP="001E0E53">
      <w:pPr>
        <w:rPr>
          <w:b/>
          <w:color w:val="000000" w:themeColor="text1"/>
          <w:sz w:val="28"/>
          <w:szCs w:val="28"/>
          <w:lang w:val="en-GB"/>
        </w:rPr>
      </w:pPr>
    </w:p>
    <w:p w14:paraId="1DDC8872"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 xml:space="preserve">The following information can be provided to meet the Parish Council’s commitments under the Publication Scheme. This information is either freely available on the Parish Council’s website or is held within Council records or archives. </w:t>
      </w:r>
    </w:p>
    <w:p w14:paraId="306B4FFC" w14:textId="77777777" w:rsidR="00E31A26" w:rsidRPr="00BB62C3" w:rsidRDefault="00E31A26" w:rsidP="00E31A26">
      <w:pPr>
        <w:rPr>
          <w:color w:val="000000" w:themeColor="text1"/>
          <w:sz w:val="22"/>
          <w:szCs w:val="22"/>
          <w:lang w:val="en-GB"/>
        </w:rPr>
      </w:pPr>
    </w:p>
    <w:tbl>
      <w:tblPr>
        <w:tblStyle w:val="TableGrid"/>
        <w:tblW w:w="0" w:type="auto"/>
        <w:tblInd w:w="85" w:type="dxa"/>
        <w:tblLook w:val="04A0" w:firstRow="1" w:lastRow="0" w:firstColumn="1" w:lastColumn="0" w:noHBand="0" w:noVBand="1"/>
      </w:tblPr>
      <w:tblGrid>
        <w:gridCol w:w="4420"/>
        <w:gridCol w:w="4505"/>
      </w:tblGrid>
      <w:tr w:rsidR="00E31A26" w:rsidRPr="00BB62C3" w14:paraId="5B195433" w14:textId="77777777" w:rsidTr="001E0E53">
        <w:trPr>
          <w:trHeight w:val="386"/>
        </w:trPr>
        <w:tc>
          <w:tcPr>
            <w:tcW w:w="4420" w:type="dxa"/>
            <w:shd w:val="clear" w:color="auto" w:fill="E7E6E6" w:themeFill="background2"/>
          </w:tcPr>
          <w:p w14:paraId="1FE856D5" w14:textId="77777777" w:rsidR="00E31A26" w:rsidRPr="00BB62C3" w:rsidRDefault="00E31A26" w:rsidP="00E31A26">
            <w:pPr>
              <w:rPr>
                <w:b/>
                <w:color w:val="000000" w:themeColor="text1"/>
                <w:sz w:val="22"/>
                <w:szCs w:val="22"/>
                <w:lang w:val="en-GB"/>
              </w:rPr>
            </w:pPr>
            <w:r w:rsidRPr="00BB62C3">
              <w:rPr>
                <w:b/>
                <w:color w:val="000000" w:themeColor="text1"/>
                <w:sz w:val="22"/>
                <w:szCs w:val="22"/>
                <w:lang w:val="en-GB"/>
              </w:rPr>
              <w:t>Information to be Published</w:t>
            </w:r>
          </w:p>
        </w:tc>
        <w:tc>
          <w:tcPr>
            <w:tcW w:w="4505" w:type="dxa"/>
            <w:shd w:val="clear" w:color="auto" w:fill="E7E6E6" w:themeFill="background2"/>
          </w:tcPr>
          <w:p w14:paraId="2F57EC84" w14:textId="77777777" w:rsidR="00E31A26" w:rsidRPr="00BB62C3" w:rsidRDefault="00E31A26" w:rsidP="00E31A26">
            <w:pPr>
              <w:rPr>
                <w:b/>
                <w:color w:val="000000" w:themeColor="text1"/>
                <w:sz w:val="22"/>
                <w:szCs w:val="22"/>
                <w:lang w:val="en-GB"/>
              </w:rPr>
            </w:pPr>
            <w:r w:rsidRPr="00BB62C3">
              <w:rPr>
                <w:b/>
                <w:color w:val="000000" w:themeColor="text1"/>
                <w:sz w:val="22"/>
                <w:szCs w:val="22"/>
                <w:lang w:val="en-GB"/>
              </w:rPr>
              <w:t>How it Can be Obtained</w:t>
            </w:r>
          </w:p>
        </w:tc>
      </w:tr>
      <w:tr w:rsidR="00E31A26" w:rsidRPr="00BB62C3" w14:paraId="1B1B8EB0" w14:textId="77777777" w:rsidTr="00BB62C3">
        <w:tc>
          <w:tcPr>
            <w:tcW w:w="4420" w:type="dxa"/>
          </w:tcPr>
          <w:p w14:paraId="75C016F8"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Parish council organisation structure, information and contact details</w:t>
            </w:r>
          </w:p>
        </w:tc>
        <w:tc>
          <w:tcPr>
            <w:tcW w:w="4505" w:type="dxa"/>
          </w:tcPr>
          <w:p w14:paraId="653E1E41"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24E55D81" w14:textId="77777777" w:rsidTr="00BB62C3">
        <w:tc>
          <w:tcPr>
            <w:tcW w:w="4420" w:type="dxa"/>
          </w:tcPr>
          <w:p w14:paraId="0B3DBF12"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Contact for Parish Clerk and Council members</w:t>
            </w:r>
          </w:p>
        </w:tc>
        <w:tc>
          <w:tcPr>
            <w:tcW w:w="4505" w:type="dxa"/>
          </w:tcPr>
          <w:p w14:paraId="5AD7D3CE"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59592C19" w14:textId="77777777" w:rsidTr="00BB62C3">
        <w:tc>
          <w:tcPr>
            <w:tcW w:w="4420" w:type="dxa"/>
            <w:shd w:val="clear" w:color="auto" w:fill="DEEAF6" w:themeFill="accent1" w:themeFillTint="33"/>
          </w:tcPr>
          <w:p w14:paraId="0E40E546" w14:textId="77777777" w:rsidR="00E31A26" w:rsidRPr="00BB62C3" w:rsidRDefault="00E31A26" w:rsidP="00E31A26">
            <w:pPr>
              <w:rPr>
                <w:b/>
                <w:color w:val="000000" w:themeColor="text1"/>
                <w:sz w:val="22"/>
                <w:szCs w:val="22"/>
                <w:lang w:val="en-GB"/>
              </w:rPr>
            </w:pPr>
            <w:r w:rsidRPr="00BB62C3">
              <w:rPr>
                <w:b/>
                <w:color w:val="000000" w:themeColor="text1"/>
                <w:sz w:val="22"/>
                <w:szCs w:val="22"/>
                <w:lang w:val="en-GB"/>
              </w:rPr>
              <w:t>Financial Information</w:t>
            </w:r>
          </w:p>
        </w:tc>
        <w:tc>
          <w:tcPr>
            <w:tcW w:w="4505" w:type="dxa"/>
            <w:shd w:val="clear" w:color="auto" w:fill="DEEAF6" w:themeFill="accent1" w:themeFillTint="33"/>
          </w:tcPr>
          <w:p w14:paraId="6AA865E0" w14:textId="77777777" w:rsidR="00E31A26" w:rsidRPr="00BB62C3" w:rsidRDefault="00E31A26" w:rsidP="00E31A26">
            <w:pPr>
              <w:rPr>
                <w:color w:val="000000" w:themeColor="text1"/>
                <w:sz w:val="22"/>
                <w:szCs w:val="22"/>
                <w:lang w:val="en-GB"/>
              </w:rPr>
            </w:pPr>
          </w:p>
        </w:tc>
      </w:tr>
      <w:tr w:rsidR="00E31A26" w:rsidRPr="00BB62C3" w14:paraId="437D2BA9" w14:textId="77777777" w:rsidTr="00BB62C3">
        <w:tc>
          <w:tcPr>
            <w:tcW w:w="4420" w:type="dxa"/>
          </w:tcPr>
          <w:p w14:paraId="4CFDA03C"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Annual return</w:t>
            </w:r>
          </w:p>
        </w:tc>
        <w:tc>
          <w:tcPr>
            <w:tcW w:w="4505" w:type="dxa"/>
          </w:tcPr>
          <w:p w14:paraId="38F8FFE1"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36359A5D" w14:textId="77777777" w:rsidTr="00BB62C3">
        <w:tc>
          <w:tcPr>
            <w:tcW w:w="4420" w:type="dxa"/>
          </w:tcPr>
          <w:p w14:paraId="3400D2D4"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Finalised budget and precept</w:t>
            </w:r>
          </w:p>
        </w:tc>
        <w:tc>
          <w:tcPr>
            <w:tcW w:w="4505" w:type="dxa"/>
          </w:tcPr>
          <w:p w14:paraId="1EA4E017"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Hard copy</w:t>
            </w:r>
          </w:p>
        </w:tc>
      </w:tr>
      <w:tr w:rsidR="00E31A26" w:rsidRPr="00BB62C3" w14:paraId="08041852" w14:textId="77777777" w:rsidTr="00BB62C3">
        <w:trPr>
          <w:trHeight w:val="728"/>
        </w:trPr>
        <w:tc>
          <w:tcPr>
            <w:tcW w:w="4420" w:type="dxa"/>
          </w:tcPr>
          <w:p w14:paraId="416FAA9E"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Financial Standing Orders and regulations</w:t>
            </w:r>
          </w:p>
        </w:tc>
        <w:tc>
          <w:tcPr>
            <w:tcW w:w="4505" w:type="dxa"/>
          </w:tcPr>
          <w:p w14:paraId="73F13827" w14:textId="382B4D95" w:rsidR="00E31A26" w:rsidRPr="00BB62C3" w:rsidRDefault="00E31A26" w:rsidP="00E31A26">
            <w:pPr>
              <w:rPr>
                <w:color w:val="000000" w:themeColor="text1"/>
                <w:sz w:val="22"/>
                <w:szCs w:val="22"/>
                <w:lang w:val="en-GB"/>
              </w:rPr>
            </w:pPr>
            <w:r w:rsidRPr="00BB62C3">
              <w:rPr>
                <w:color w:val="000000" w:themeColor="text1"/>
                <w:sz w:val="22"/>
                <w:szCs w:val="22"/>
                <w:lang w:val="en-GB"/>
              </w:rPr>
              <w:t>Hard copy</w:t>
            </w:r>
            <w:r w:rsidR="00C97B54">
              <w:rPr>
                <w:color w:val="000000" w:themeColor="text1"/>
                <w:sz w:val="22"/>
                <w:szCs w:val="22"/>
                <w:lang w:val="en-GB"/>
              </w:rPr>
              <w:t>/website</w:t>
            </w:r>
          </w:p>
        </w:tc>
      </w:tr>
      <w:tr w:rsidR="00E31A26" w:rsidRPr="00BB62C3" w14:paraId="5035A826" w14:textId="77777777" w:rsidTr="00BB62C3">
        <w:tc>
          <w:tcPr>
            <w:tcW w:w="4420" w:type="dxa"/>
          </w:tcPr>
          <w:p w14:paraId="2025C7D9"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Grants given and received</w:t>
            </w:r>
          </w:p>
        </w:tc>
        <w:tc>
          <w:tcPr>
            <w:tcW w:w="4505" w:type="dxa"/>
          </w:tcPr>
          <w:p w14:paraId="6470A34D"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Hard copy</w:t>
            </w:r>
          </w:p>
        </w:tc>
      </w:tr>
      <w:tr w:rsidR="00E31A26" w:rsidRPr="00BB62C3" w14:paraId="6CAB85C1" w14:textId="77777777" w:rsidTr="00BB62C3">
        <w:trPr>
          <w:trHeight w:val="386"/>
        </w:trPr>
        <w:tc>
          <w:tcPr>
            <w:tcW w:w="4420" w:type="dxa"/>
            <w:shd w:val="clear" w:color="auto" w:fill="DEEAF6" w:themeFill="accent1" w:themeFillTint="33"/>
          </w:tcPr>
          <w:p w14:paraId="35809837" w14:textId="77777777" w:rsidR="00E31A26" w:rsidRPr="00BB62C3" w:rsidRDefault="00E31A26" w:rsidP="00E31A26">
            <w:pPr>
              <w:rPr>
                <w:b/>
                <w:color w:val="000000" w:themeColor="text1"/>
                <w:sz w:val="22"/>
                <w:szCs w:val="22"/>
                <w:lang w:val="en-GB"/>
              </w:rPr>
            </w:pPr>
            <w:r w:rsidRPr="00BB62C3">
              <w:rPr>
                <w:b/>
                <w:color w:val="000000" w:themeColor="text1"/>
                <w:sz w:val="22"/>
                <w:szCs w:val="22"/>
                <w:lang w:val="en-GB"/>
              </w:rPr>
              <w:t>Parish Council Priorities</w:t>
            </w:r>
          </w:p>
        </w:tc>
        <w:tc>
          <w:tcPr>
            <w:tcW w:w="4505" w:type="dxa"/>
            <w:shd w:val="clear" w:color="auto" w:fill="DEEAF6" w:themeFill="accent1" w:themeFillTint="33"/>
          </w:tcPr>
          <w:p w14:paraId="215C4ABA" w14:textId="77777777" w:rsidR="00E31A26" w:rsidRPr="00BB62C3" w:rsidRDefault="00E31A26" w:rsidP="00E31A26">
            <w:pPr>
              <w:rPr>
                <w:color w:val="000000" w:themeColor="text1"/>
                <w:sz w:val="22"/>
                <w:szCs w:val="22"/>
                <w:lang w:val="en-GB"/>
              </w:rPr>
            </w:pPr>
          </w:p>
        </w:tc>
      </w:tr>
      <w:tr w:rsidR="00E31A26" w:rsidRPr="00BB62C3" w14:paraId="5158A1EC" w14:textId="77777777" w:rsidTr="00BB62C3">
        <w:tc>
          <w:tcPr>
            <w:tcW w:w="4420" w:type="dxa"/>
          </w:tcPr>
          <w:p w14:paraId="0B372232"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Annual Parish Council report</w:t>
            </w:r>
          </w:p>
        </w:tc>
        <w:tc>
          <w:tcPr>
            <w:tcW w:w="4505" w:type="dxa"/>
          </w:tcPr>
          <w:p w14:paraId="5D278CFD"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349B703B" w14:textId="77777777" w:rsidTr="00BB62C3">
        <w:tc>
          <w:tcPr>
            <w:tcW w:w="4420" w:type="dxa"/>
            <w:shd w:val="clear" w:color="auto" w:fill="DEEAF6" w:themeFill="accent1" w:themeFillTint="33"/>
          </w:tcPr>
          <w:p w14:paraId="5048B6AC" w14:textId="77777777" w:rsidR="00E31A26" w:rsidRPr="00BB62C3" w:rsidRDefault="00E31A26" w:rsidP="00E31A26">
            <w:pPr>
              <w:rPr>
                <w:b/>
                <w:color w:val="000000" w:themeColor="text1"/>
                <w:sz w:val="22"/>
                <w:szCs w:val="22"/>
                <w:lang w:val="en-GB"/>
              </w:rPr>
            </w:pPr>
            <w:r w:rsidRPr="00BB62C3">
              <w:rPr>
                <w:b/>
                <w:color w:val="000000" w:themeColor="text1"/>
                <w:sz w:val="22"/>
                <w:szCs w:val="22"/>
                <w:lang w:val="en-GB"/>
              </w:rPr>
              <w:t>Decision Making</w:t>
            </w:r>
          </w:p>
        </w:tc>
        <w:tc>
          <w:tcPr>
            <w:tcW w:w="4505" w:type="dxa"/>
            <w:shd w:val="clear" w:color="auto" w:fill="DEEAF6" w:themeFill="accent1" w:themeFillTint="33"/>
          </w:tcPr>
          <w:p w14:paraId="1094B975" w14:textId="77777777" w:rsidR="00E31A26" w:rsidRPr="00BB62C3" w:rsidRDefault="00E31A26" w:rsidP="00E31A26">
            <w:pPr>
              <w:rPr>
                <w:color w:val="000000" w:themeColor="text1"/>
                <w:sz w:val="22"/>
                <w:szCs w:val="22"/>
                <w:lang w:val="en-GB"/>
              </w:rPr>
            </w:pPr>
          </w:p>
        </w:tc>
      </w:tr>
      <w:tr w:rsidR="00E31A26" w:rsidRPr="00BB62C3" w14:paraId="0F60667A" w14:textId="77777777" w:rsidTr="00BB62C3">
        <w:tc>
          <w:tcPr>
            <w:tcW w:w="4420" w:type="dxa"/>
          </w:tcPr>
          <w:p w14:paraId="4A2D6026" w14:textId="77777777" w:rsidR="00E31A26" w:rsidRPr="00BB62C3" w:rsidRDefault="00E31A26" w:rsidP="00E31A26">
            <w:pPr>
              <w:rPr>
                <w:color w:val="000000" w:themeColor="text1"/>
                <w:sz w:val="22"/>
                <w:szCs w:val="22"/>
                <w:lang w:val="en-GB"/>
              </w:rPr>
            </w:pPr>
            <w:r w:rsidRPr="00BB62C3">
              <w:rPr>
                <w:color w:val="000000" w:themeColor="text1"/>
                <w:sz w:val="22"/>
                <w:szCs w:val="22"/>
                <w:lang w:val="en-GB"/>
              </w:rPr>
              <w:t xml:space="preserve">Timetable of </w:t>
            </w:r>
            <w:r w:rsidR="00315F63" w:rsidRPr="00BB62C3">
              <w:rPr>
                <w:color w:val="000000" w:themeColor="text1"/>
                <w:sz w:val="22"/>
                <w:szCs w:val="22"/>
                <w:lang w:val="en-GB"/>
              </w:rPr>
              <w:t xml:space="preserve">Parish Council </w:t>
            </w:r>
            <w:r w:rsidRPr="00BB62C3">
              <w:rPr>
                <w:color w:val="000000" w:themeColor="text1"/>
                <w:sz w:val="22"/>
                <w:szCs w:val="22"/>
                <w:lang w:val="en-GB"/>
              </w:rPr>
              <w:t>meetings</w:t>
            </w:r>
          </w:p>
        </w:tc>
        <w:tc>
          <w:tcPr>
            <w:tcW w:w="4505" w:type="dxa"/>
          </w:tcPr>
          <w:p w14:paraId="49CE6E0B"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02647F38" w14:textId="77777777" w:rsidTr="00BB62C3">
        <w:tc>
          <w:tcPr>
            <w:tcW w:w="4420" w:type="dxa"/>
          </w:tcPr>
          <w:p w14:paraId="00481EEE"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Agendas for meetings</w:t>
            </w:r>
          </w:p>
        </w:tc>
        <w:tc>
          <w:tcPr>
            <w:tcW w:w="4505" w:type="dxa"/>
          </w:tcPr>
          <w:p w14:paraId="69D7444F"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715C0C7D" w14:textId="77777777" w:rsidTr="00BB62C3">
        <w:tc>
          <w:tcPr>
            <w:tcW w:w="4420" w:type="dxa"/>
          </w:tcPr>
          <w:p w14:paraId="64713426"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Minutes of meetings</w:t>
            </w:r>
          </w:p>
        </w:tc>
        <w:tc>
          <w:tcPr>
            <w:tcW w:w="4505" w:type="dxa"/>
          </w:tcPr>
          <w:p w14:paraId="65EA8779"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171A4CD0" w14:textId="77777777" w:rsidTr="00BB62C3">
        <w:tc>
          <w:tcPr>
            <w:tcW w:w="4420" w:type="dxa"/>
          </w:tcPr>
          <w:p w14:paraId="735807F3"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Reponses to planning applications</w:t>
            </w:r>
          </w:p>
        </w:tc>
        <w:tc>
          <w:tcPr>
            <w:tcW w:w="4505" w:type="dxa"/>
          </w:tcPr>
          <w:p w14:paraId="1335EEE4"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Hard copy</w:t>
            </w:r>
          </w:p>
        </w:tc>
      </w:tr>
      <w:tr w:rsidR="00E31A26" w:rsidRPr="00BB62C3" w14:paraId="36087CD9" w14:textId="77777777" w:rsidTr="00BB62C3">
        <w:tc>
          <w:tcPr>
            <w:tcW w:w="4420" w:type="dxa"/>
          </w:tcPr>
          <w:p w14:paraId="670192F0"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Bye laws</w:t>
            </w:r>
          </w:p>
        </w:tc>
        <w:tc>
          <w:tcPr>
            <w:tcW w:w="4505" w:type="dxa"/>
          </w:tcPr>
          <w:p w14:paraId="426EF70D"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Website</w:t>
            </w:r>
          </w:p>
        </w:tc>
      </w:tr>
      <w:tr w:rsidR="00E31A26" w:rsidRPr="00BB62C3" w14:paraId="324F9491" w14:textId="77777777" w:rsidTr="00BB62C3">
        <w:tc>
          <w:tcPr>
            <w:tcW w:w="4420" w:type="dxa"/>
            <w:shd w:val="clear" w:color="auto" w:fill="DEEAF6" w:themeFill="accent1" w:themeFillTint="33"/>
          </w:tcPr>
          <w:p w14:paraId="7EAA6379" w14:textId="77777777" w:rsidR="00E31A26" w:rsidRPr="00BB62C3" w:rsidRDefault="00315F63" w:rsidP="00E31A26">
            <w:pPr>
              <w:rPr>
                <w:b/>
                <w:color w:val="000000" w:themeColor="text1"/>
                <w:sz w:val="22"/>
                <w:szCs w:val="22"/>
                <w:lang w:val="en-GB"/>
              </w:rPr>
            </w:pPr>
            <w:r w:rsidRPr="00BB62C3">
              <w:rPr>
                <w:b/>
                <w:color w:val="000000" w:themeColor="text1"/>
                <w:sz w:val="22"/>
                <w:szCs w:val="22"/>
                <w:lang w:val="en-GB"/>
              </w:rPr>
              <w:t>Policies and Procedures</w:t>
            </w:r>
          </w:p>
        </w:tc>
        <w:tc>
          <w:tcPr>
            <w:tcW w:w="4505" w:type="dxa"/>
            <w:shd w:val="clear" w:color="auto" w:fill="DEEAF6" w:themeFill="accent1" w:themeFillTint="33"/>
          </w:tcPr>
          <w:p w14:paraId="69B72692" w14:textId="77777777" w:rsidR="00E31A26" w:rsidRPr="00BB62C3" w:rsidRDefault="00E31A26" w:rsidP="00E31A26">
            <w:pPr>
              <w:rPr>
                <w:b/>
                <w:color w:val="000000" w:themeColor="text1"/>
                <w:sz w:val="22"/>
                <w:szCs w:val="22"/>
                <w:lang w:val="en-GB"/>
              </w:rPr>
            </w:pPr>
          </w:p>
        </w:tc>
      </w:tr>
      <w:tr w:rsidR="00E31A26" w:rsidRPr="00BB62C3" w14:paraId="549E8FA0" w14:textId="77777777" w:rsidTr="00BB62C3">
        <w:tc>
          <w:tcPr>
            <w:tcW w:w="4420" w:type="dxa"/>
          </w:tcPr>
          <w:p w14:paraId="32035D3D"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Standing orders</w:t>
            </w:r>
          </w:p>
        </w:tc>
        <w:tc>
          <w:tcPr>
            <w:tcW w:w="4505" w:type="dxa"/>
          </w:tcPr>
          <w:p w14:paraId="461CA97A" w14:textId="4841B5FB" w:rsidR="00E31A26" w:rsidRPr="00BB62C3" w:rsidRDefault="00315F63" w:rsidP="00E31A26">
            <w:pPr>
              <w:rPr>
                <w:color w:val="000000" w:themeColor="text1"/>
                <w:sz w:val="22"/>
                <w:szCs w:val="22"/>
                <w:lang w:val="en-GB"/>
              </w:rPr>
            </w:pPr>
            <w:r w:rsidRPr="00BB62C3">
              <w:rPr>
                <w:color w:val="000000" w:themeColor="text1"/>
                <w:sz w:val="22"/>
                <w:szCs w:val="22"/>
                <w:lang w:val="en-GB"/>
              </w:rPr>
              <w:t>Hard copy</w:t>
            </w:r>
            <w:r w:rsidR="00C97B54">
              <w:rPr>
                <w:color w:val="000000" w:themeColor="text1"/>
                <w:sz w:val="22"/>
                <w:szCs w:val="22"/>
                <w:lang w:val="en-GB"/>
              </w:rPr>
              <w:t>/website</w:t>
            </w:r>
          </w:p>
        </w:tc>
      </w:tr>
      <w:tr w:rsidR="00E31A26" w:rsidRPr="00BB62C3" w14:paraId="1E584E51" w14:textId="77777777" w:rsidTr="00BB62C3">
        <w:tc>
          <w:tcPr>
            <w:tcW w:w="4420" w:type="dxa"/>
          </w:tcPr>
          <w:p w14:paraId="61F8D2F3"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Code of Conduct</w:t>
            </w:r>
          </w:p>
        </w:tc>
        <w:tc>
          <w:tcPr>
            <w:tcW w:w="4505" w:type="dxa"/>
          </w:tcPr>
          <w:p w14:paraId="21C1AEB6" w14:textId="0C63A0E2" w:rsidR="00E31A26"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E31A26" w:rsidRPr="00BB62C3" w14:paraId="75955CB3" w14:textId="77777777" w:rsidTr="00BB62C3">
        <w:tc>
          <w:tcPr>
            <w:tcW w:w="4420" w:type="dxa"/>
          </w:tcPr>
          <w:p w14:paraId="3CC136DE" w14:textId="16113DFF" w:rsidR="00E31A26" w:rsidRPr="00BB62C3" w:rsidRDefault="00C97B54" w:rsidP="00E31A26">
            <w:pPr>
              <w:rPr>
                <w:color w:val="000000" w:themeColor="text1"/>
                <w:sz w:val="22"/>
                <w:szCs w:val="22"/>
                <w:lang w:val="en-GB"/>
              </w:rPr>
            </w:pPr>
            <w:r>
              <w:rPr>
                <w:color w:val="000000" w:themeColor="text1"/>
                <w:sz w:val="22"/>
                <w:szCs w:val="22"/>
                <w:lang w:val="en-GB"/>
              </w:rPr>
              <w:t xml:space="preserve">Other </w:t>
            </w:r>
            <w:r w:rsidR="00315F63" w:rsidRPr="00BB62C3">
              <w:rPr>
                <w:color w:val="000000" w:themeColor="text1"/>
                <w:sz w:val="22"/>
                <w:szCs w:val="22"/>
                <w:lang w:val="en-GB"/>
              </w:rPr>
              <w:t>Policy Statements</w:t>
            </w:r>
          </w:p>
        </w:tc>
        <w:tc>
          <w:tcPr>
            <w:tcW w:w="4505" w:type="dxa"/>
          </w:tcPr>
          <w:p w14:paraId="5B62BA63" w14:textId="0B7391DF" w:rsidR="00E31A26"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E31A26" w:rsidRPr="00BB62C3" w14:paraId="4251CD5D" w14:textId="77777777" w:rsidTr="00BB62C3">
        <w:tc>
          <w:tcPr>
            <w:tcW w:w="4420" w:type="dxa"/>
          </w:tcPr>
          <w:p w14:paraId="7E123F14"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Equality and Diversity Policy</w:t>
            </w:r>
          </w:p>
        </w:tc>
        <w:tc>
          <w:tcPr>
            <w:tcW w:w="4505" w:type="dxa"/>
          </w:tcPr>
          <w:p w14:paraId="1D0ACC71" w14:textId="54FE2AF9" w:rsidR="00E31A26"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E31A26" w:rsidRPr="00BB62C3" w14:paraId="68EA7462" w14:textId="77777777" w:rsidTr="00BB62C3">
        <w:trPr>
          <w:trHeight w:val="296"/>
        </w:trPr>
        <w:tc>
          <w:tcPr>
            <w:tcW w:w="4420" w:type="dxa"/>
          </w:tcPr>
          <w:p w14:paraId="5740391B" w14:textId="77777777" w:rsidR="00E31A26" w:rsidRPr="00BB62C3" w:rsidRDefault="00315F63" w:rsidP="00E31A26">
            <w:pPr>
              <w:rPr>
                <w:color w:val="000000" w:themeColor="text1"/>
                <w:sz w:val="22"/>
                <w:szCs w:val="22"/>
                <w:lang w:val="en-GB"/>
              </w:rPr>
            </w:pPr>
            <w:r w:rsidRPr="00BB62C3">
              <w:rPr>
                <w:color w:val="000000" w:themeColor="text1"/>
                <w:sz w:val="22"/>
                <w:szCs w:val="22"/>
                <w:lang w:val="en-GB"/>
              </w:rPr>
              <w:t>Health and Safety Policy</w:t>
            </w:r>
          </w:p>
        </w:tc>
        <w:tc>
          <w:tcPr>
            <w:tcW w:w="4505" w:type="dxa"/>
          </w:tcPr>
          <w:p w14:paraId="55DBB638" w14:textId="1EBDF01A" w:rsidR="00E31A26"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315F63" w:rsidRPr="00BB62C3" w14:paraId="52CBF203" w14:textId="77777777" w:rsidTr="00BB62C3">
        <w:tc>
          <w:tcPr>
            <w:tcW w:w="4420" w:type="dxa"/>
          </w:tcPr>
          <w:p w14:paraId="057FBEFA" w14:textId="207FAABD" w:rsidR="00315F63" w:rsidRPr="00BB62C3" w:rsidRDefault="00315F63" w:rsidP="00E31A26">
            <w:pPr>
              <w:rPr>
                <w:color w:val="000000" w:themeColor="text1"/>
                <w:sz w:val="22"/>
                <w:szCs w:val="22"/>
                <w:lang w:val="en-GB"/>
              </w:rPr>
            </w:pPr>
          </w:p>
        </w:tc>
        <w:tc>
          <w:tcPr>
            <w:tcW w:w="4505" w:type="dxa"/>
          </w:tcPr>
          <w:p w14:paraId="10CE3B77" w14:textId="4BC14322" w:rsidR="00315F63" w:rsidRPr="00BB62C3" w:rsidRDefault="00315F63" w:rsidP="00E31A26">
            <w:pPr>
              <w:rPr>
                <w:color w:val="000000" w:themeColor="text1"/>
                <w:sz w:val="22"/>
                <w:szCs w:val="22"/>
                <w:lang w:val="en-GB"/>
              </w:rPr>
            </w:pPr>
          </w:p>
        </w:tc>
      </w:tr>
      <w:tr w:rsidR="00315F63" w:rsidRPr="00BB62C3" w14:paraId="7935AACC" w14:textId="77777777" w:rsidTr="00BB62C3">
        <w:tc>
          <w:tcPr>
            <w:tcW w:w="4420" w:type="dxa"/>
          </w:tcPr>
          <w:p w14:paraId="75103640"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Complaints Procedures</w:t>
            </w:r>
          </w:p>
        </w:tc>
        <w:tc>
          <w:tcPr>
            <w:tcW w:w="4505" w:type="dxa"/>
          </w:tcPr>
          <w:p w14:paraId="09FE3B4D" w14:textId="56E77713" w:rsidR="00315F63"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315F63" w:rsidRPr="00BB62C3" w14:paraId="612D8D62" w14:textId="77777777" w:rsidTr="00BB62C3">
        <w:tc>
          <w:tcPr>
            <w:tcW w:w="4420" w:type="dxa"/>
          </w:tcPr>
          <w:p w14:paraId="1AE64C4C"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Policies for Handling requests for Information</w:t>
            </w:r>
          </w:p>
        </w:tc>
        <w:tc>
          <w:tcPr>
            <w:tcW w:w="4505" w:type="dxa"/>
          </w:tcPr>
          <w:p w14:paraId="1009C093" w14:textId="2CA3DAE7" w:rsidR="00315F63"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315F63" w:rsidRPr="00BB62C3" w14:paraId="4624CC14" w14:textId="77777777" w:rsidTr="00BB62C3">
        <w:trPr>
          <w:trHeight w:val="386"/>
        </w:trPr>
        <w:tc>
          <w:tcPr>
            <w:tcW w:w="4420" w:type="dxa"/>
          </w:tcPr>
          <w:p w14:paraId="2B95DB78"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Data Protection Policy</w:t>
            </w:r>
          </w:p>
        </w:tc>
        <w:tc>
          <w:tcPr>
            <w:tcW w:w="4505" w:type="dxa"/>
          </w:tcPr>
          <w:p w14:paraId="2F114F87" w14:textId="2FD89E1A" w:rsidR="00315F63" w:rsidRPr="00BB62C3" w:rsidRDefault="00C97B54" w:rsidP="00E31A26">
            <w:pPr>
              <w:rPr>
                <w:color w:val="000000" w:themeColor="text1"/>
                <w:sz w:val="22"/>
                <w:szCs w:val="22"/>
                <w:lang w:val="en-GB"/>
              </w:rPr>
            </w:pPr>
            <w:r w:rsidRPr="00BB62C3">
              <w:rPr>
                <w:color w:val="000000" w:themeColor="text1"/>
                <w:sz w:val="22"/>
                <w:szCs w:val="22"/>
                <w:lang w:val="en-GB"/>
              </w:rPr>
              <w:t>Hard copy</w:t>
            </w:r>
            <w:r>
              <w:rPr>
                <w:color w:val="000000" w:themeColor="text1"/>
                <w:sz w:val="22"/>
                <w:szCs w:val="22"/>
                <w:lang w:val="en-GB"/>
              </w:rPr>
              <w:t>/website</w:t>
            </w:r>
          </w:p>
        </w:tc>
      </w:tr>
      <w:tr w:rsidR="00315F63" w:rsidRPr="00BB62C3" w14:paraId="01053E60" w14:textId="77777777" w:rsidTr="00BB62C3">
        <w:tc>
          <w:tcPr>
            <w:tcW w:w="4420" w:type="dxa"/>
            <w:shd w:val="clear" w:color="auto" w:fill="DEEAF6" w:themeFill="accent1" w:themeFillTint="33"/>
          </w:tcPr>
          <w:p w14:paraId="0CB5F389" w14:textId="77777777" w:rsidR="00315F63" w:rsidRPr="00BB62C3" w:rsidRDefault="00315F63" w:rsidP="00E31A26">
            <w:pPr>
              <w:rPr>
                <w:b/>
                <w:color w:val="000000" w:themeColor="text1"/>
                <w:sz w:val="22"/>
                <w:szCs w:val="22"/>
                <w:lang w:val="en-GB"/>
              </w:rPr>
            </w:pPr>
            <w:r w:rsidRPr="00BB62C3">
              <w:rPr>
                <w:b/>
                <w:color w:val="000000" w:themeColor="text1"/>
                <w:sz w:val="22"/>
                <w:szCs w:val="22"/>
                <w:lang w:val="en-GB"/>
              </w:rPr>
              <w:t>Lists or Registers</w:t>
            </w:r>
          </w:p>
        </w:tc>
        <w:tc>
          <w:tcPr>
            <w:tcW w:w="4505" w:type="dxa"/>
            <w:shd w:val="clear" w:color="auto" w:fill="DEEAF6" w:themeFill="accent1" w:themeFillTint="33"/>
          </w:tcPr>
          <w:p w14:paraId="3B4C8132" w14:textId="77777777" w:rsidR="00315F63" w:rsidRPr="00BB62C3" w:rsidRDefault="00315F63" w:rsidP="00E31A26">
            <w:pPr>
              <w:rPr>
                <w:b/>
                <w:color w:val="000000" w:themeColor="text1"/>
                <w:sz w:val="22"/>
                <w:szCs w:val="22"/>
                <w:lang w:val="en-GB"/>
              </w:rPr>
            </w:pPr>
          </w:p>
        </w:tc>
      </w:tr>
      <w:tr w:rsidR="00315F63" w:rsidRPr="00BB62C3" w14:paraId="44C6416E" w14:textId="77777777" w:rsidTr="00BB62C3">
        <w:tc>
          <w:tcPr>
            <w:tcW w:w="4420" w:type="dxa"/>
          </w:tcPr>
          <w:p w14:paraId="413688DF"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Asset Register</w:t>
            </w:r>
          </w:p>
        </w:tc>
        <w:tc>
          <w:tcPr>
            <w:tcW w:w="4505" w:type="dxa"/>
          </w:tcPr>
          <w:p w14:paraId="642D9BFE"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Website</w:t>
            </w:r>
          </w:p>
        </w:tc>
      </w:tr>
      <w:tr w:rsidR="00315F63" w:rsidRPr="00BB62C3" w14:paraId="67A8C7AC" w14:textId="77777777" w:rsidTr="00BB62C3">
        <w:trPr>
          <w:trHeight w:val="386"/>
        </w:trPr>
        <w:tc>
          <w:tcPr>
            <w:tcW w:w="4420" w:type="dxa"/>
          </w:tcPr>
          <w:p w14:paraId="04C8F0DB"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Register of members’ Interests</w:t>
            </w:r>
          </w:p>
        </w:tc>
        <w:tc>
          <w:tcPr>
            <w:tcW w:w="4505" w:type="dxa"/>
          </w:tcPr>
          <w:p w14:paraId="2BCCB782" w14:textId="69D65905" w:rsidR="00315F63" w:rsidRPr="00BB62C3" w:rsidRDefault="00315F63" w:rsidP="00E31A26">
            <w:pPr>
              <w:rPr>
                <w:color w:val="000000" w:themeColor="text1"/>
                <w:sz w:val="22"/>
                <w:szCs w:val="22"/>
                <w:lang w:val="en-GB"/>
              </w:rPr>
            </w:pPr>
            <w:r w:rsidRPr="00BB62C3">
              <w:rPr>
                <w:color w:val="000000" w:themeColor="text1"/>
                <w:sz w:val="22"/>
                <w:szCs w:val="22"/>
                <w:lang w:val="en-GB"/>
              </w:rPr>
              <w:t>Hard copy</w:t>
            </w:r>
            <w:r w:rsidR="00BC14FC">
              <w:rPr>
                <w:color w:val="000000" w:themeColor="text1"/>
                <w:sz w:val="22"/>
                <w:szCs w:val="22"/>
                <w:lang w:val="en-GB"/>
              </w:rPr>
              <w:t>/website</w:t>
            </w:r>
          </w:p>
        </w:tc>
      </w:tr>
      <w:tr w:rsidR="00315F63" w:rsidRPr="00BB62C3" w14:paraId="17A67D3A" w14:textId="77777777" w:rsidTr="00BB62C3">
        <w:tc>
          <w:tcPr>
            <w:tcW w:w="4420" w:type="dxa"/>
            <w:shd w:val="clear" w:color="auto" w:fill="DEEAF6" w:themeFill="accent1" w:themeFillTint="33"/>
          </w:tcPr>
          <w:p w14:paraId="5100FC55" w14:textId="77777777" w:rsidR="00315F63" w:rsidRPr="00BB62C3" w:rsidRDefault="00315F63" w:rsidP="00E31A26">
            <w:pPr>
              <w:rPr>
                <w:b/>
                <w:color w:val="000000" w:themeColor="text1"/>
                <w:sz w:val="22"/>
                <w:szCs w:val="22"/>
                <w:lang w:val="en-GB"/>
              </w:rPr>
            </w:pPr>
            <w:r w:rsidRPr="00BB62C3">
              <w:rPr>
                <w:b/>
                <w:color w:val="000000" w:themeColor="text1"/>
                <w:sz w:val="22"/>
                <w:szCs w:val="22"/>
                <w:lang w:val="en-GB"/>
              </w:rPr>
              <w:t>Services we Offer</w:t>
            </w:r>
          </w:p>
        </w:tc>
        <w:tc>
          <w:tcPr>
            <w:tcW w:w="4505" w:type="dxa"/>
            <w:shd w:val="clear" w:color="auto" w:fill="DEEAF6" w:themeFill="accent1" w:themeFillTint="33"/>
          </w:tcPr>
          <w:p w14:paraId="2DDD2378" w14:textId="77777777" w:rsidR="00315F63" w:rsidRPr="00BB62C3" w:rsidRDefault="00315F63" w:rsidP="00E31A26">
            <w:pPr>
              <w:rPr>
                <w:b/>
                <w:color w:val="000000" w:themeColor="text1"/>
                <w:sz w:val="22"/>
                <w:szCs w:val="22"/>
                <w:lang w:val="en-GB"/>
              </w:rPr>
            </w:pPr>
          </w:p>
        </w:tc>
      </w:tr>
      <w:tr w:rsidR="00315F63" w:rsidRPr="00BB62C3" w14:paraId="1D678FBC" w14:textId="77777777" w:rsidTr="00BB62C3">
        <w:tc>
          <w:tcPr>
            <w:tcW w:w="4420" w:type="dxa"/>
          </w:tcPr>
          <w:p w14:paraId="5DA2D669"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Village Hall</w:t>
            </w:r>
          </w:p>
        </w:tc>
        <w:tc>
          <w:tcPr>
            <w:tcW w:w="4505" w:type="dxa"/>
          </w:tcPr>
          <w:p w14:paraId="4B086DC2" w14:textId="77777777" w:rsidR="00315F63" w:rsidRPr="00BB62C3" w:rsidRDefault="00315F63" w:rsidP="00E31A26">
            <w:pPr>
              <w:rPr>
                <w:color w:val="000000" w:themeColor="text1"/>
                <w:sz w:val="22"/>
                <w:szCs w:val="22"/>
                <w:lang w:val="en-GB"/>
              </w:rPr>
            </w:pPr>
          </w:p>
        </w:tc>
      </w:tr>
      <w:tr w:rsidR="00315F63" w:rsidRPr="00BB62C3" w14:paraId="4A9A32A0" w14:textId="77777777" w:rsidTr="00BB62C3">
        <w:tc>
          <w:tcPr>
            <w:tcW w:w="4420" w:type="dxa"/>
          </w:tcPr>
          <w:p w14:paraId="4C70AD1E" w14:textId="77777777" w:rsidR="00315F63" w:rsidRPr="00BB62C3" w:rsidRDefault="00315F63" w:rsidP="00E31A26">
            <w:pPr>
              <w:rPr>
                <w:color w:val="000000" w:themeColor="text1"/>
                <w:sz w:val="22"/>
                <w:szCs w:val="22"/>
                <w:lang w:val="en-GB"/>
              </w:rPr>
            </w:pPr>
            <w:r w:rsidRPr="00BB62C3">
              <w:rPr>
                <w:color w:val="000000" w:themeColor="text1"/>
                <w:sz w:val="22"/>
                <w:szCs w:val="22"/>
                <w:lang w:val="en-GB"/>
              </w:rPr>
              <w:t>Seating</w:t>
            </w:r>
          </w:p>
        </w:tc>
        <w:tc>
          <w:tcPr>
            <w:tcW w:w="4505" w:type="dxa"/>
          </w:tcPr>
          <w:p w14:paraId="19AE30FE" w14:textId="77777777" w:rsidR="00315F63" w:rsidRPr="00BB62C3" w:rsidRDefault="00315F63" w:rsidP="00E31A26">
            <w:pPr>
              <w:rPr>
                <w:color w:val="000000" w:themeColor="text1"/>
                <w:sz w:val="22"/>
                <w:szCs w:val="22"/>
                <w:lang w:val="en-GB"/>
              </w:rPr>
            </w:pPr>
          </w:p>
        </w:tc>
      </w:tr>
      <w:tr w:rsidR="00315F63" w:rsidRPr="00BB62C3" w14:paraId="39658B4F" w14:textId="77777777" w:rsidTr="00BB62C3">
        <w:tc>
          <w:tcPr>
            <w:tcW w:w="4420" w:type="dxa"/>
          </w:tcPr>
          <w:p w14:paraId="1895005D" w14:textId="5685BBCA" w:rsidR="00315F63" w:rsidRPr="00BB62C3" w:rsidRDefault="00C97B54" w:rsidP="00E31A26">
            <w:pPr>
              <w:rPr>
                <w:color w:val="000000" w:themeColor="text1"/>
                <w:sz w:val="22"/>
                <w:szCs w:val="22"/>
                <w:lang w:val="en-GB"/>
              </w:rPr>
            </w:pPr>
            <w:r>
              <w:rPr>
                <w:color w:val="000000" w:themeColor="text1"/>
                <w:sz w:val="22"/>
                <w:szCs w:val="22"/>
                <w:lang w:val="en-GB"/>
              </w:rPr>
              <w:t>Village Pond</w:t>
            </w:r>
          </w:p>
        </w:tc>
        <w:tc>
          <w:tcPr>
            <w:tcW w:w="4505" w:type="dxa"/>
          </w:tcPr>
          <w:p w14:paraId="273BBA44" w14:textId="77777777" w:rsidR="00315F63" w:rsidRPr="00BB62C3" w:rsidRDefault="00315F63" w:rsidP="00E31A26">
            <w:pPr>
              <w:rPr>
                <w:color w:val="000000" w:themeColor="text1"/>
                <w:sz w:val="22"/>
                <w:szCs w:val="22"/>
                <w:lang w:val="en-GB"/>
              </w:rPr>
            </w:pPr>
          </w:p>
        </w:tc>
      </w:tr>
    </w:tbl>
    <w:p w14:paraId="4505FC24" w14:textId="77777777" w:rsidR="00FA37C8" w:rsidRPr="009A29F8" w:rsidRDefault="00FA37C8" w:rsidP="00FA37C8">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390F4F56" w14:textId="77777777" w:rsidR="004E34F3" w:rsidRPr="00BB62C3" w:rsidRDefault="004E34F3" w:rsidP="00E31A26">
      <w:pPr>
        <w:rPr>
          <w:color w:val="000000" w:themeColor="text1"/>
          <w:sz w:val="22"/>
          <w:szCs w:val="22"/>
          <w:lang w:val="en-GB"/>
        </w:rPr>
      </w:pPr>
    </w:p>
    <w:p w14:paraId="1B6378B3" w14:textId="77777777" w:rsidR="004E34F3" w:rsidRPr="00BB62C3" w:rsidRDefault="004E34F3" w:rsidP="00E31A26">
      <w:pPr>
        <w:rPr>
          <w:color w:val="000000" w:themeColor="text1"/>
          <w:sz w:val="22"/>
          <w:szCs w:val="22"/>
          <w:lang w:val="en-GB"/>
        </w:rPr>
      </w:pPr>
    </w:p>
    <w:p w14:paraId="521A386D" w14:textId="77777777" w:rsidR="004E34F3" w:rsidRPr="00BB62C3" w:rsidRDefault="004E34F3" w:rsidP="00E31A26">
      <w:pPr>
        <w:rPr>
          <w:color w:val="000000" w:themeColor="text1"/>
          <w:sz w:val="22"/>
          <w:szCs w:val="22"/>
          <w:lang w:val="en-GB"/>
        </w:rPr>
      </w:pPr>
    </w:p>
    <w:p w14:paraId="52F39FCA" w14:textId="77777777" w:rsidR="004E34F3" w:rsidRPr="00BB62C3" w:rsidRDefault="004E34F3" w:rsidP="00E31A26">
      <w:pPr>
        <w:rPr>
          <w:color w:val="000000" w:themeColor="text1"/>
          <w:sz w:val="22"/>
          <w:szCs w:val="22"/>
          <w:lang w:val="en-GB"/>
        </w:rPr>
      </w:pPr>
    </w:p>
    <w:p w14:paraId="6745DB54" w14:textId="77777777" w:rsidR="004E34F3" w:rsidRPr="00BB62C3" w:rsidRDefault="004E34F3" w:rsidP="00E31A26">
      <w:pPr>
        <w:rPr>
          <w:color w:val="000000" w:themeColor="text1"/>
          <w:sz w:val="22"/>
          <w:szCs w:val="22"/>
          <w:lang w:val="en-GB"/>
        </w:rPr>
      </w:pPr>
    </w:p>
    <w:sectPr w:rsidR="004E34F3" w:rsidRPr="00BB62C3" w:rsidSect="00970C2C">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D8F9" w14:textId="77777777" w:rsidR="00F31FC5" w:rsidRDefault="00F31FC5" w:rsidP="004E34F3">
      <w:r>
        <w:separator/>
      </w:r>
    </w:p>
  </w:endnote>
  <w:endnote w:type="continuationSeparator" w:id="0">
    <w:p w14:paraId="61B501E3" w14:textId="77777777" w:rsidR="00F31FC5" w:rsidRDefault="00F31FC5" w:rsidP="004E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59AA" w14:textId="6BF5B5FE" w:rsidR="004E34F3" w:rsidRPr="004E34F3" w:rsidRDefault="004E34F3" w:rsidP="00BB62C3">
    <w:pPr>
      <w:pStyle w:val="Footer"/>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F2C2" w14:textId="77777777" w:rsidR="00F31FC5" w:rsidRDefault="00F31FC5" w:rsidP="004E34F3">
      <w:r>
        <w:separator/>
      </w:r>
    </w:p>
  </w:footnote>
  <w:footnote w:type="continuationSeparator" w:id="0">
    <w:p w14:paraId="7D17BDA6" w14:textId="77777777" w:rsidR="00F31FC5" w:rsidRDefault="00F31FC5" w:rsidP="004E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26"/>
    <w:rsid w:val="00100D55"/>
    <w:rsid w:val="001E0E53"/>
    <w:rsid w:val="00315F63"/>
    <w:rsid w:val="00387AAA"/>
    <w:rsid w:val="004B1BFD"/>
    <w:rsid w:val="004E34F3"/>
    <w:rsid w:val="005F78E3"/>
    <w:rsid w:val="00600A44"/>
    <w:rsid w:val="00616040"/>
    <w:rsid w:val="006358A9"/>
    <w:rsid w:val="00863E5D"/>
    <w:rsid w:val="00932184"/>
    <w:rsid w:val="00970C2C"/>
    <w:rsid w:val="00A44303"/>
    <w:rsid w:val="00A45A4E"/>
    <w:rsid w:val="00AB7693"/>
    <w:rsid w:val="00B604D0"/>
    <w:rsid w:val="00BB62C3"/>
    <w:rsid w:val="00BC14FC"/>
    <w:rsid w:val="00BE223E"/>
    <w:rsid w:val="00C80FA4"/>
    <w:rsid w:val="00C97B54"/>
    <w:rsid w:val="00CE34D5"/>
    <w:rsid w:val="00E15684"/>
    <w:rsid w:val="00E31A26"/>
    <w:rsid w:val="00EA0BE1"/>
    <w:rsid w:val="00EB60E4"/>
    <w:rsid w:val="00F31FC5"/>
    <w:rsid w:val="00F85CE4"/>
    <w:rsid w:val="00FA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D6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4F3"/>
    <w:pPr>
      <w:tabs>
        <w:tab w:val="center" w:pos="4513"/>
        <w:tab w:val="right" w:pos="9026"/>
      </w:tabs>
    </w:pPr>
  </w:style>
  <w:style w:type="character" w:customStyle="1" w:styleId="HeaderChar">
    <w:name w:val="Header Char"/>
    <w:basedOn w:val="DefaultParagraphFont"/>
    <w:link w:val="Header"/>
    <w:uiPriority w:val="99"/>
    <w:rsid w:val="004E34F3"/>
  </w:style>
  <w:style w:type="paragraph" w:styleId="Footer">
    <w:name w:val="footer"/>
    <w:basedOn w:val="Normal"/>
    <w:link w:val="FooterChar"/>
    <w:uiPriority w:val="99"/>
    <w:unhideWhenUsed/>
    <w:rsid w:val="004E34F3"/>
    <w:pPr>
      <w:tabs>
        <w:tab w:val="center" w:pos="4513"/>
        <w:tab w:val="right" w:pos="9026"/>
      </w:tabs>
    </w:pPr>
  </w:style>
  <w:style w:type="character" w:customStyle="1" w:styleId="FooterChar">
    <w:name w:val="Footer Char"/>
    <w:basedOn w:val="DefaultParagraphFont"/>
    <w:link w:val="Footer"/>
    <w:uiPriority w:val="99"/>
    <w:rsid w:val="004E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9B633C-AD89-2047-9D52-0B84589F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12</cp:revision>
  <dcterms:created xsi:type="dcterms:W3CDTF">2019-10-05T14:04:00Z</dcterms:created>
  <dcterms:modified xsi:type="dcterms:W3CDTF">2025-05-10T17:29:00Z</dcterms:modified>
</cp:coreProperties>
</file>